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1EE3C7" w14:textId="77777777" w:rsidR="003E3CB0" w:rsidRDefault="003E3CB0" w:rsidP="003E3CB0">
      <w:pPr>
        <w:pStyle w:val="Default"/>
      </w:pPr>
    </w:p>
    <w:p w14:paraId="77C5BAEF" w14:textId="20E80949" w:rsidR="003E3CB0" w:rsidRDefault="003E3CB0" w:rsidP="003E3CB0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Componenti della Commissione esaminatrice per l’esame di idoneità professionale per l’abilitazione all’esercizio della revisione legale nominata con decreto del Direttore generale del Dipartimento degli Affari di Giustizia – Direzione generale per gli affari interni, del </w:t>
      </w:r>
      <w:r>
        <w:rPr>
          <w:b/>
          <w:bCs/>
          <w:sz w:val="22"/>
          <w:szCs w:val="22"/>
        </w:rPr>
        <w:t>19 febbraio 2025</w:t>
      </w:r>
    </w:p>
    <w:p w14:paraId="5EB186F8" w14:textId="77777777" w:rsidR="003E3CB0" w:rsidRDefault="003E3CB0" w:rsidP="003E3CB0">
      <w:pPr>
        <w:spacing w:line="360" w:lineRule="auto"/>
        <w:jc w:val="both"/>
      </w:pPr>
    </w:p>
    <w:p w14:paraId="2061D8B7" w14:textId="58278F12" w:rsidR="003E3CB0" w:rsidRPr="003E3CB0" w:rsidRDefault="003E3CB0" w:rsidP="003E3CB0">
      <w:pPr>
        <w:spacing w:line="360" w:lineRule="auto"/>
        <w:jc w:val="both"/>
        <w:rPr>
          <w:b/>
          <w:bCs/>
        </w:rPr>
      </w:pPr>
      <w:r w:rsidRPr="003E3CB0">
        <w:rPr>
          <w:b/>
          <w:bCs/>
        </w:rPr>
        <w:t>Presidente:</w:t>
      </w:r>
    </w:p>
    <w:p w14:paraId="367AADAF" w14:textId="77777777" w:rsidR="003E3CB0" w:rsidRDefault="003E3CB0" w:rsidP="003E3CB0">
      <w:pPr>
        <w:pStyle w:val="Paragrafoelenco"/>
        <w:numPr>
          <w:ilvl w:val="0"/>
          <w:numId w:val="1"/>
        </w:numPr>
        <w:spacing w:line="360" w:lineRule="auto"/>
        <w:jc w:val="both"/>
      </w:pPr>
      <w:r w:rsidRPr="000F4BDE">
        <w:t>dott.</w:t>
      </w:r>
      <w:r>
        <w:t>ssa</w:t>
      </w:r>
      <w:r w:rsidRPr="000F4BDE">
        <w:t xml:space="preserve"> </w:t>
      </w:r>
      <w:r>
        <w:t>Rossella PEGORARI</w:t>
      </w:r>
      <w:r w:rsidRPr="000F4BDE">
        <w:t xml:space="preserve">, magistrato di </w:t>
      </w:r>
      <w:r>
        <w:t>IV</w:t>
      </w:r>
      <w:r w:rsidRPr="000F4BDE">
        <w:t xml:space="preserve"> valutazione di professionalità in servizio presso </w:t>
      </w:r>
      <w:r>
        <w:t>i</w:t>
      </w:r>
      <w:r w:rsidRPr="000F4BDE">
        <w:t>l Ministero della giustizia</w:t>
      </w:r>
      <w:r>
        <w:t>.</w:t>
      </w:r>
    </w:p>
    <w:p w14:paraId="12C95B72" w14:textId="1B65EF30" w:rsidR="003E3CB0" w:rsidRPr="003E3CB0" w:rsidRDefault="003E3CB0" w:rsidP="003E3CB0">
      <w:pPr>
        <w:spacing w:line="360" w:lineRule="auto"/>
        <w:ind w:left="360" w:hanging="360"/>
        <w:jc w:val="both"/>
        <w:rPr>
          <w:b/>
          <w:bCs/>
        </w:rPr>
      </w:pPr>
      <w:r w:rsidRPr="003E3CB0">
        <w:rPr>
          <w:b/>
          <w:bCs/>
        </w:rPr>
        <w:t>Componenti effettivi:</w:t>
      </w:r>
    </w:p>
    <w:p w14:paraId="415864C4" w14:textId="0B96FF0E" w:rsidR="003E3CB0" w:rsidRDefault="003E3CB0" w:rsidP="003E3CB0">
      <w:pPr>
        <w:pStyle w:val="Paragrafoelenco"/>
        <w:numPr>
          <w:ilvl w:val="0"/>
          <w:numId w:val="1"/>
        </w:numPr>
        <w:spacing w:line="360" w:lineRule="auto"/>
        <w:jc w:val="both"/>
      </w:pPr>
      <w:r>
        <w:t>dott.ssa Angela SALVINI, Dirigente generale in servizio presso il Dipartimento della Ragioneria Generale dello Stato – Ufficio Centrale di Bilancio del Ministero dell’ambiente e della sicurezza energetica</w:t>
      </w:r>
      <w:r>
        <w:t>;</w:t>
      </w:r>
    </w:p>
    <w:p w14:paraId="771E991A" w14:textId="06ECCE09" w:rsidR="003E3CB0" w:rsidRDefault="003E3CB0" w:rsidP="003E3CB0">
      <w:pPr>
        <w:pStyle w:val="Paragrafoelenco"/>
        <w:numPr>
          <w:ilvl w:val="0"/>
          <w:numId w:val="1"/>
        </w:numPr>
        <w:spacing w:line="360" w:lineRule="auto"/>
        <w:jc w:val="both"/>
      </w:pPr>
      <w:r>
        <w:t>prof.ssa Rosa LOMBARDI, professore ordinario presso l’Università degli Studi di Roma “La Sapienza”;</w:t>
      </w:r>
    </w:p>
    <w:p w14:paraId="6BE47BD8" w14:textId="22292E75" w:rsidR="003E3CB0" w:rsidRDefault="003E3CB0" w:rsidP="003E3CB0">
      <w:pPr>
        <w:pStyle w:val="Paragrafoelenco"/>
        <w:numPr>
          <w:ilvl w:val="0"/>
          <w:numId w:val="1"/>
        </w:numPr>
        <w:spacing w:line="360" w:lineRule="auto"/>
        <w:jc w:val="both"/>
      </w:pPr>
      <w:r>
        <w:t xml:space="preserve">prof.ssa Paola LUCANTONI, professore </w:t>
      </w:r>
      <w:r w:rsidR="00513FE3">
        <w:t>ordinario</w:t>
      </w:r>
      <w:r>
        <w:t xml:space="preserve"> presso l’Università degli Studi di Roma “Tor Vergata”;</w:t>
      </w:r>
    </w:p>
    <w:p w14:paraId="377001FC" w14:textId="6C831517" w:rsidR="003E3CB0" w:rsidRDefault="003E3CB0" w:rsidP="003E3CB0">
      <w:pPr>
        <w:pStyle w:val="Paragrafoelenco"/>
        <w:numPr>
          <w:ilvl w:val="0"/>
          <w:numId w:val="1"/>
        </w:numPr>
        <w:spacing w:line="360" w:lineRule="auto"/>
        <w:jc w:val="both"/>
      </w:pPr>
      <w:r>
        <w:t>dott.ssa Paola CIANI, revisore legale</w:t>
      </w:r>
      <w:r w:rsidR="00C779C9">
        <w:t>.</w:t>
      </w:r>
    </w:p>
    <w:p w14:paraId="40DA0EAC" w14:textId="6CD0F3B3" w:rsidR="003E3CB0" w:rsidRPr="003E3CB0" w:rsidRDefault="003E3CB0" w:rsidP="003E3CB0">
      <w:pPr>
        <w:spacing w:line="360" w:lineRule="auto"/>
        <w:jc w:val="both"/>
        <w:rPr>
          <w:b/>
          <w:bCs/>
        </w:rPr>
      </w:pPr>
      <w:r w:rsidRPr="003E3CB0">
        <w:rPr>
          <w:b/>
          <w:bCs/>
        </w:rPr>
        <w:t>Presidente supplente:</w:t>
      </w:r>
    </w:p>
    <w:p w14:paraId="5F08E568" w14:textId="534063A4" w:rsidR="003E3CB0" w:rsidRDefault="003E3CB0" w:rsidP="003E3CB0">
      <w:pPr>
        <w:pStyle w:val="Paragrafoelenco"/>
        <w:numPr>
          <w:ilvl w:val="0"/>
          <w:numId w:val="1"/>
        </w:numPr>
        <w:spacing w:line="360" w:lineRule="auto"/>
        <w:jc w:val="both"/>
      </w:pPr>
      <w:r w:rsidRPr="000F4BDE">
        <w:t xml:space="preserve">dott.ssa </w:t>
      </w:r>
      <w:r>
        <w:t>Sabrina MOSTARDA</w:t>
      </w:r>
      <w:r w:rsidRPr="000F4BDE">
        <w:t xml:space="preserve">, magistrato di </w:t>
      </w:r>
      <w:r>
        <w:t>VI</w:t>
      </w:r>
      <w:r w:rsidRPr="000F4BDE">
        <w:t xml:space="preserve">I valutazione di professionalità in servizio </w:t>
      </w:r>
      <w:r>
        <w:t>i</w:t>
      </w:r>
      <w:r w:rsidRPr="000F4BDE">
        <w:t>l Ministero della giustizia</w:t>
      </w:r>
      <w:r>
        <w:t>.</w:t>
      </w:r>
    </w:p>
    <w:p w14:paraId="4D8A6060" w14:textId="1B054195" w:rsidR="003E3CB0" w:rsidRPr="000F4BDE" w:rsidRDefault="003E3CB0" w:rsidP="003E3CB0">
      <w:pPr>
        <w:spacing w:line="360" w:lineRule="auto"/>
        <w:ind w:left="360" w:hanging="360"/>
        <w:jc w:val="both"/>
      </w:pPr>
      <w:r w:rsidRPr="003E3CB0">
        <w:rPr>
          <w:b/>
          <w:bCs/>
        </w:rPr>
        <w:t>Componenti supplenti</w:t>
      </w:r>
      <w:r>
        <w:t>:</w:t>
      </w:r>
    </w:p>
    <w:p w14:paraId="73559DD8" w14:textId="6DA1DC4B" w:rsidR="003E3CB0" w:rsidRDefault="003E3CB0" w:rsidP="003E3CB0">
      <w:pPr>
        <w:pStyle w:val="Paragrafoelenco"/>
        <w:numPr>
          <w:ilvl w:val="0"/>
          <w:numId w:val="1"/>
        </w:numPr>
        <w:spacing w:line="360" w:lineRule="auto"/>
        <w:jc w:val="both"/>
      </w:pPr>
      <w:r>
        <w:t>dott. Francesco TULIMIERI, Dirigente di seconda fascia in servizio presso il Dipartimento della Ragioneria Generale dello Stato – Ufficio Centrale di Bilancio del Ministero della giustizia;</w:t>
      </w:r>
    </w:p>
    <w:p w14:paraId="36956A38" w14:textId="0977F2FA" w:rsidR="003E3CB0" w:rsidRDefault="003E3CB0" w:rsidP="003E3CB0">
      <w:pPr>
        <w:pStyle w:val="Paragrafoelenco"/>
        <w:numPr>
          <w:ilvl w:val="0"/>
          <w:numId w:val="1"/>
        </w:numPr>
        <w:spacing w:line="360" w:lineRule="auto"/>
        <w:jc w:val="both"/>
      </w:pPr>
      <w:r>
        <w:t>prof. Bernardino QUATTROCIOCCHI, professore ordinario presso l’Università di Roma “La Sapienza”;</w:t>
      </w:r>
    </w:p>
    <w:p w14:paraId="1D18BED6" w14:textId="63D80A7F" w:rsidR="003E3CB0" w:rsidRDefault="003E3CB0" w:rsidP="003E3CB0">
      <w:pPr>
        <w:pStyle w:val="Paragrafoelenco"/>
        <w:numPr>
          <w:ilvl w:val="0"/>
          <w:numId w:val="1"/>
        </w:numPr>
        <w:spacing w:line="360" w:lineRule="auto"/>
        <w:jc w:val="both"/>
      </w:pPr>
      <w:r>
        <w:t>prof. Daniele STANZIONE, professore associato presso l’Università Mercatorum;</w:t>
      </w:r>
    </w:p>
    <w:p w14:paraId="595DDF13" w14:textId="28F4CE93" w:rsidR="003E3CB0" w:rsidRDefault="003E3CB0" w:rsidP="003E3CB0">
      <w:pPr>
        <w:pStyle w:val="Paragrafoelenco"/>
        <w:numPr>
          <w:ilvl w:val="0"/>
          <w:numId w:val="1"/>
        </w:numPr>
        <w:spacing w:line="360" w:lineRule="auto"/>
        <w:jc w:val="both"/>
      </w:pPr>
      <w:r>
        <w:t>dott.ssa Paola CITARELLA, revisore legale.</w:t>
      </w:r>
    </w:p>
    <w:p w14:paraId="5F9DF7A5" w14:textId="77777777" w:rsidR="005C4237" w:rsidRDefault="005C4237"/>
    <w:sectPr w:rsidR="005C42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996F9D"/>
    <w:multiLevelType w:val="hybridMultilevel"/>
    <w:tmpl w:val="8BBE6E38"/>
    <w:lvl w:ilvl="0" w:tplc="FB9890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816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3CB0"/>
    <w:rsid w:val="003E3CB0"/>
    <w:rsid w:val="00513FE3"/>
    <w:rsid w:val="005C4237"/>
    <w:rsid w:val="00AD72C1"/>
    <w:rsid w:val="00C7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3ABC3"/>
  <w15:chartTrackingRefBased/>
  <w15:docId w15:val="{49152F54-BD29-491A-81F4-81049BACD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3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E3C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E3C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E3CB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E3C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E3CB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E3C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E3C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E3C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E3C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E3CB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E3CB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E3CB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E3CB0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E3CB0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E3CB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E3CB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E3CB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E3CB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E3C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E3C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E3CB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E3C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E3C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E3CB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E3CB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E3CB0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E3CB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E3CB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E3CB0"/>
    <w:rPr>
      <w:b/>
      <w:bCs/>
      <w:smallCaps/>
      <w:color w:val="365F91" w:themeColor="accent1" w:themeShade="BF"/>
      <w:spacing w:val="5"/>
    </w:rPr>
  </w:style>
  <w:style w:type="paragraph" w:customStyle="1" w:styleId="Default">
    <w:name w:val="Default"/>
    <w:rsid w:val="003E3C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Economia e Finanze - RGS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Trippa Annamaria</dc:creator>
  <cp:keywords/>
  <dc:description/>
  <cp:lastModifiedBy>Trippa Annamaria</cp:lastModifiedBy>
  <cp:revision>2</cp:revision>
  <dcterms:created xsi:type="dcterms:W3CDTF">2025-03-11T13:40:00Z</dcterms:created>
  <dcterms:modified xsi:type="dcterms:W3CDTF">2025-03-11T13:51:00Z</dcterms:modified>
</cp:coreProperties>
</file>